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52" w:rsidRPr="0015575C" w:rsidRDefault="00127C52" w:rsidP="0015575C">
      <w:pPr>
        <w:spacing w:line="240" w:lineRule="auto"/>
        <w:jc w:val="center"/>
        <w:rPr>
          <w:b/>
        </w:rPr>
      </w:pPr>
      <w:r w:rsidRPr="0015575C">
        <w:rPr>
          <w:b/>
        </w:rPr>
        <w:t>PRZEDMIOTOWY SYSTEM OCENIANIA Z MATEMATYKI</w:t>
      </w:r>
    </w:p>
    <w:p w:rsidR="00127C52" w:rsidRDefault="00127C52" w:rsidP="0015575C">
      <w:pPr>
        <w:spacing w:line="240" w:lineRule="auto"/>
      </w:pPr>
      <w:r>
        <w:t>dla drugiego etapu edukacyjnego (kl. 4 – 8)</w:t>
      </w:r>
      <w:r w:rsidR="001228E8">
        <w:t xml:space="preserve"> </w:t>
      </w:r>
      <w:r>
        <w:t xml:space="preserve">w SZKOLE PODSTAWOWEJ w  Niebieszczanach </w:t>
      </w:r>
    </w:p>
    <w:p w:rsidR="00F318A3" w:rsidRDefault="00F318A3" w:rsidP="0015575C">
      <w:pPr>
        <w:spacing w:line="240" w:lineRule="auto"/>
      </w:pPr>
      <w:r>
        <w:t xml:space="preserve">Nauczyciele matematyki: Małgorzata Świątek, </w:t>
      </w:r>
      <w:r w:rsidR="001228E8">
        <w:t>Marian Proćko</w:t>
      </w:r>
      <w:r>
        <w:t xml:space="preserve"> </w:t>
      </w:r>
    </w:p>
    <w:p w:rsidR="00F318A3" w:rsidRDefault="00127C52" w:rsidP="00F318A3">
      <w:pPr>
        <w:spacing w:line="240" w:lineRule="auto"/>
        <w:ind w:firstLine="708"/>
        <w:jc w:val="both"/>
      </w:pPr>
      <w:r w:rsidRPr="0015575C">
        <w:t xml:space="preserve">Przedmiotowy system oceniania jest zgodny z: Rozporządzeniem MEN w sprawie oceniania, klasyfikowania i promowania uczniów i Wewnątrzszkolnym Systemem Oceniania w Szkole Podstawowej w Niebieszczanach. Wymagania edukacyjne w stosunku do uczniów są realizacją podstawy programowej z matematyki dla II etapu edukacyjnego na podstawie programu Matematyka </w:t>
      </w:r>
      <w:r w:rsidR="001228E8">
        <w:t xml:space="preserve">klasy 4-8 dla klasy 6 i 8 </w:t>
      </w:r>
      <w:r w:rsidR="00E01F90">
        <w:t xml:space="preserve">(WSiP) </w:t>
      </w:r>
      <w:r w:rsidR="001228E8">
        <w:t>oraz Matematyka z plusem dla klasy 4 i 7</w:t>
      </w:r>
      <w:r w:rsidR="00E01F90">
        <w:t xml:space="preserve"> (GWO).</w:t>
      </w:r>
      <w:r w:rsidR="00965ABD">
        <w:t xml:space="preserve"> </w:t>
      </w:r>
    </w:p>
    <w:p w:rsidR="001228E8" w:rsidRDefault="00127C52" w:rsidP="001228E8">
      <w:pPr>
        <w:spacing w:line="240" w:lineRule="auto"/>
        <w:ind w:firstLine="708"/>
      </w:pPr>
      <w:r>
        <w:t xml:space="preserve">Celem przedmiotowego systemu oceniania jest </w:t>
      </w:r>
      <w:r w:rsidR="001228E8">
        <w:t xml:space="preserve">dostarczenie informacji o skuteczności procesu nauczania poprzez: </w:t>
      </w:r>
    </w:p>
    <w:p w:rsidR="001228E8" w:rsidRDefault="001228E8" w:rsidP="0015575C">
      <w:pPr>
        <w:spacing w:line="240" w:lineRule="auto"/>
      </w:pPr>
      <w:r>
        <w:rPr>
          <w:rFonts w:ascii="MS Gothic" w:eastAsia="MS Gothic" w:hAnsi="MS Gothic" w:cs="MS Gothic" w:hint="eastAsia"/>
        </w:rPr>
        <w:t>✓</w:t>
      </w:r>
      <w:r>
        <w:t xml:space="preserve"> ustalenie stopnia opanowania wiedzy </w:t>
      </w:r>
    </w:p>
    <w:p w:rsidR="001228E8" w:rsidRDefault="001228E8" w:rsidP="0015575C">
      <w:pPr>
        <w:spacing w:line="240" w:lineRule="auto"/>
      </w:pPr>
      <w:r>
        <w:rPr>
          <w:rFonts w:ascii="MS Gothic" w:eastAsia="MS Gothic" w:hAnsi="MS Gothic" w:cs="MS Gothic" w:hint="eastAsia"/>
        </w:rPr>
        <w:t>✓</w:t>
      </w:r>
      <w:r>
        <w:t xml:space="preserve"> zauważenie trudności w nabywaniu umiejętności </w:t>
      </w:r>
    </w:p>
    <w:p w:rsidR="001228E8" w:rsidRDefault="001228E8" w:rsidP="0015575C">
      <w:pPr>
        <w:spacing w:line="240" w:lineRule="auto"/>
      </w:pPr>
      <w:r>
        <w:rPr>
          <w:rFonts w:ascii="MS Gothic" w:eastAsia="MS Gothic" w:hAnsi="MS Gothic" w:cs="MS Gothic" w:hint="eastAsia"/>
        </w:rPr>
        <w:t>✓</w:t>
      </w:r>
      <w:r>
        <w:t xml:space="preserve"> zastosowanie nowych skutecznych metod </w:t>
      </w:r>
    </w:p>
    <w:p w:rsidR="00127C52" w:rsidRDefault="001228E8" w:rsidP="0015575C">
      <w:pPr>
        <w:spacing w:line="240" w:lineRule="auto"/>
      </w:pPr>
      <w:r>
        <w:rPr>
          <w:rFonts w:ascii="MS Gothic" w:eastAsia="MS Gothic" w:hAnsi="MS Gothic" w:cs="MS Gothic" w:hint="eastAsia"/>
        </w:rPr>
        <w:t>✓</w:t>
      </w:r>
      <w:r>
        <w:t xml:space="preserve"> przygotowanie uczniów do formuły sprawdzania umiejętności na koniec klasy ósmej</w:t>
      </w:r>
    </w:p>
    <w:p w:rsidR="00127C52" w:rsidRDefault="001228E8" w:rsidP="0015575C">
      <w:pPr>
        <w:spacing w:line="240" w:lineRule="auto"/>
      </w:pPr>
      <w:r>
        <w:rPr>
          <w:rFonts w:ascii="MS Gothic" w:eastAsia="MS Gothic" w:hAnsi="MS Gothic" w:cs="MS Gothic" w:hint="eastAsia"/>
        </w:rPr>
        <w:t>✓</w:t>
      </w:r>
      <w:r w:rsidR="00127C52">
        <w:t xml:space="preserve"> notowanie postępów i osiągnięć ucznia </w:t>
      </w:r>
    </w:p>
    <w:p w:rsidR="00127C52" w:rsidRDefault="001228E8" w:rsidP="0015575C">
      <w:pPr>
        <w:spacing w:line="240" w:lineRule="auto"/>
      </w:pPr>
      <w:r>
        <w:rPr>
          <w:rFonts w:ascii="MS Gothic" w:eastAsia="MS Gothic" w:hAnsi="MS Gothic" w:cs="MS Gothic" w:hint="eastAsia"/>
        </w:rPr>
        <w:t>✓</w:t>
      </w:r>
      <w:r w:rsidR="00127C52">
        <w:t xml:space="preserve"> wspomaganie procesu nauczania i uczenia się </w:t>
      </w:r>
    </w:p>
    <w:p w:rsidR="002B030B" w:rsidRDefault="001228E8" w:rsidP="0015575C">
      <w:pPr>
        <w:spacing w:line="240" w:lineRule="auto"/>
      </w:pPr>
      <w:r>
        <w:rPr>
          <w:rFonts w:ascii="MS Gothic" w:eastAsia="MS Gothic" w:hAnsi="MS Gothic" w:cs="MS Gothic" w:hint="eastAsia"/>
        </w:rPr>
        <w:t>✓</w:t>
      </w:r>
      <w:r w:rsidR="00127C52">
        <w:t xml:space="preserve"> motywowanie uczniów do pracy.</w:t>
      </w:r>
      <w:r w:rsidR="002B030B" w:rsidRPr="002B030B">
        <w:t xml:space="preserve"> </w:t>
      </w:r>
    </w:p>
    <w:p w:rsidR="00127C52" w:rsidRPr="0015575C" w:rsidRDefault="00127C52" w:rsidP="0015575C">
      <w:pPr>
        <w:spacing w:line="240" w:lineRule="auto"/>
        <w:rPr>
          <w:b/>
        </w:rPr>
      </w:pPr>
      <w:r w:rsidRPr="0015575C">
        <w:rPr>
          <w:b/>
        </w:rPr>
        <w:t xml:space="preserve">Ogólne zasady oceniania uczniów </w:t>
      </w:r>
    </w:p>
    <w:p w:rsidR="00127C52" w:rsidRDefault="00127C52" w:rsidP="00F318A3">
      <w:pPr>
        <w:spacing w:line="240" w:lineRule="auto"/>
        <w:jc w:val="both"/>
      </w:pPr>
      <w:r>
        <w:t xml:space="preserve">1. Ocenianie osiągnięć edukacyjnych ucznia polega na rozpoznawaniu przez nauczyciela postępów </w:t>
      </w:r>
      <w:r w:rsidR="00965ABD">
        <w:br/>
      </w:r>
      <w:r>
        <w:t xml:space="preserve">w opanowaniu przez ucznia wiadomości i umiejętności oraz jego poziomu w stosunku do wymagań edukacyjnych wynikających z podstawy programowej i realizowanych w szkole programów nauczania, opracowanych zgodnie z nią. </w:t>
      </w:r>
    </w:p>
    <w:p w:rsidR="00127C52" w:rsidRDefault="00127C52" w:rsidP="0015575C">
      <w:pPr>
        <w:spacing w:line="240" w:lineRule="auto"/>
      </w:pPr>
      <w:r>
        <w:t xml:space="preserve">2. Nauczyciel: </w:t>
      </w:r>
    </w:p>
    <w:p w:rsidR="00127C52" w:rsidRDefault="00127C52" w:rsidP="0015575C">
      <w:pPr>
        <w:spacing w:line="240" w:lineRule="auto"/>
      </w:pPr>
      <w:r>
        <w:t xml:space="preserve">- informuje ucznia o poziomie jego osiągnięć edukacyjnych oraz o postępach w tym zakresie; </w:t>
      </w:r>
    </w:p>
    <w:p w:rsidR="00127C52" w:rsidRDefault="00127C52" w:rsidP="0015575C">
      <w:pPr>
        <w:spacing w:line="240" w:lineRule="auto"/>
      </w:pPr>
      <w:r>
        <w:t xml:space="preserve">- udziela uczniowi pomocy w samodzielnym planowaniu swojego rozwoju; </w:t>
      </w:r>
    </w:p>
    <w:p w:rsidR="00127C52" w:rsidRDefault="00127C52" w:rsidP="0015575C">
      <w:pPr>
        <w:spacing w:line="240" w:lineRule="auto"/>
      </w:pPr>
      <w:r>
        <w:t>- motywuje ucznia do dalszych postępów w nauce;</w:t>
      </w:r>
    </w:p>
    <w:p w:rsidR="00127C52" w:rsidRDefault="00127C52" w:rsidP="0015575C">
      <w:pPr>
        <w:spacing w:line="240" w:lineRule="auto"/>
      </w:pPr>
      <w:r>
        <w:t xml:space="preserve"> - dostarcza rodzicom informacji o postępach, trudnościach w nauce oraz specjalnych uzdolnieniach ucznia. </w:t>
      </w:r>
    </w:p>
    <w:p w:rsidR="00127C52" w:rsidRDefault="00127C52" w:rsidP="0015575C">
      <w:pPr>
        <w:spacing w:line="240" w:lineRule="auto"/>
      </w:pPr>
      <w:r>
        <w:t xml:space="preserve">3. Oceny są jawne dla ucznia i jego rodziców. </w:t>
      </w:r>
    </w:p>
    <w:p w:rsidR="00127C52" w:rsidRDefault="00127C52" w:rsidP="0015575C">
      <w:pPr>
        <w:spacing w:line="240" w:lineRule="auto"/>
      </w:pPr>
      <w:r>
        <w:t xml:space="preserve">4. Na wniosek ucznia lub jego rodziców sprawdzone i ocenione pisemne prace kontrolne są udostępniane do wglądu uczniowi lub jego rodzicom. </w:t>
      </w:r>
    </w:p>
    <w:p w:rsidR="00127C52" w:rsidRDefault="00127C52" w:rsidP="0015575C">
      <w:pPr>
        <w:spacing w:line="240" w:lineRule="auto"/>
        <w:jc w:val="both"/>
      </w:pPr>
      <w:r>
        <w:t>5. Poprawa ocen cząstkowych: każdy ucz</w:t>
      </w:r>
      <w:r w:rsidR="00CA50C1">
        <w:t>eń ma prawo poprawić ocenę 3, 2</w:t>
      </w:r>
      <w:r>
        <w:t>,</w:t>
      </w:r>
      <w:r w:rsidR="00CA50C1">
        <w:t xml:space="preserve"> </w:t>
      </w:r>
      <w:r>
        <w:t>1 ze sprawdzianu, zapowiedzianych kartkówek i innych zapowiedzianych form</w:t>
      </w:r>
      <w:r w:rsidR="009C2BF1">
        <w:t>.</w:t>
      </w:r>
      <w:r>
        <w:t xml:space="preserve"> Powinien to uczynić w ciągu tygodnia po otrzymanej ocenie - jeśli ocena była z większej partii materiału, natom</w:t>
      </w:r>
      <w:r w:rsidR="009C2BF1">
        <w:t xml:space="preserve">iast w przypadku poprawy oceny </w:t>
      </w:r>
      <w:r w:rsidR="002B3FA9">
        <w:br/>
      </w:r>
      <w:r>
        <w:t xml:space="preserve">z bieżącego materiału (max 3 tematy) - na następnej lekcji matematyki. Ocena z poprawy jest wpisana obok oceny poprawianej. </w:t>
      </w:r>
    </w:p>
    <w:p w:rsidR="00127C52" w:rsidRDefault="009C2BF1" w:rsidP="0015575C">
      <w:pPr>
        <w:spacing w:line="240" w:lineRule="auto"/>
      </w:pPr>
      <w:r>
        <w:t>6</w:t>
      </w:r>
      <w:r w:rsidR="00127C52">
        <w:t xml:space="preserve">. Jeżeli uczeń nie odrobił pracy domowej na dany dzień, to zobowiązany jest zrobić ją na następną lekcję. </w:t>
      </w:r>
    </w:p>
    <w:p w:rsidR="00127C52" w:rsidRDefault="002B3FA9" w:rsidP="0015575C">
      <w:pPr>
        <w:spacing w:line="240" w:lineRule="auto"/>
        <w:jc w:val="both"/>
      </w:pPr>
      <w:r>
        <w:lastRenderedPageBreak/>
        <w:t>7</w:t>
      </w:r>
      <w:r w:rsidR="00127C52">
        <w:t>. Uczeń nieobecny na pracy klasowej, sprawdzianie, teście z powodu dłuższej nieobecności w szkole</w:t>
      </w:r>
      <w:r w:rsidR="0015575C">
        <w:br/>
      </w:r>
      <w:r w:rsidR="00127C52">
        <w:t xml:space="preserve"> z </w:t>
      </w:r>
      <w:r w:rsidR="00965ABD">
        <w:t>przyczyn losowych (</w:t>
      </w:r>
      <w:r w:rsidR="00CA50C1">
        <w:t>np. choroba</w:t>
      </w:r>
      <w:r w:rsidR="00127C52">
        <w:t>) jest zobowiązany ją zaliczyć w formie i czasie ustalonym</w:t>
      </w:r>
      <w:r w:rsidR="0015575C">
        <w:br/>
      </w:r>
      <w:r w:rsidR="00127C52">
        <w:t xml:space="preserve"> z nauczycielem. Brak zaliczenia równoznaczny jest z otrzymaniem oceny niedostatecznej. </w:t>
      </w:r>
    </w:p>
    <w:p w:rsidR="00127C52" w:rsidRDefault="002B3FA9" w:rsidP="0015575C">
      <w:pPr>
        <w:spacing w:line="240" w:lineRule="auto"/>
      </w:pPr>
      <w:r>
        <w:t>8</w:t>
      </w:r>
      <w:r w:rsidR="00127C52">
        <w:t xml:space="preserve">. Uczeń nieobecny na lekcjach matematyki jest zobowiązany na bieżąco uzupełnić zakres wiadomości realizowanych na lekcji. </w:t>
      </w:r>
    </w:p>
    <w:p w:rsidR="00127C52" w:rsidRDefault="002B3FA9" w:rsidP="0015575C">
      <w:pPr>
        <w:spacing w:line="240" w:lineRule="auto"/>
      </w:pPr>
      <w:r>
        <w:t>9</w:t>
      </w:r>
      <w:r w:rsidR="00127C52">
        <w:t xml:space="preserve">. Szczegółowe warunki i sposób oceniania wewnątrzszkolnego określa (WSO) zawarty w Statucie Szkoły </w:t>
      </w:r>
    </w:p>
    <w:p w:rsidR="002B030B" w:rsidRDefault="002B030B" w:rsidP="0015575C">
      <w:pPr>
        <w:spacing w:line="240" w:lineRule="auto"/>
      </w:pPr>
      <w:r w:rsidRPr="002B030B">
        <w:rPr>
          <w:b/>
        </w:rPr>
        <w:t>Ocenianie uczniów dyslektycznych</w:t>
      </w:r>
      <w:r>
        <w:t xml:space="preserve">: </w:t>
      </w:r>
    </w:p>
    <w:p w:rsidR="002B030B" w:rsidRDefault="002B030B" w:rsidP="0015575C">
      <w:pPr>
        <w:spacing w:line="240" w:lineRule="auto"/>
      </w:pPr>
      <w:r>
        <w:t xml:space="preserve">1. Na wniosek ucznia lub rodzica, nauczyciel może zastąpić pracę pisemną odpowiedzią ustną. </w:t>
      </w:r>
    </w:p>
    <w:p w:rsidR="002B030B" w:rsidRDefault="002B030B" w:rsidP="0015575C">
      <w:pPr>
        <w:spacing w:line="240" w:lineRule="auto"/>
      </w:pPr>
      <w:r>
        <w:t xml:space="preserve">2. Uczeń ma prawo prosić nauczyciela o odczytanie poleceń na sprawdzianie. </w:t>
      </w:r>
    </w:p>
    <w:p w:rsidR="002B030B" w:rsidRDefault="002B030B" w:rsidP="0015575C">
      <w:pPr>
        <w:spacing w:line="240" w:lineRule="auto"/>
      </w:pPr>
      <w:r>
        <w:t>3. Nauczyciel oceniając sprawdzian bierze pod uwagę "Katalog typowych błędów dyslektycznych", nie obniżając za nie oceny</w:t>
      </w:r>
    </w:p>
    <w:p w:rsidR="002B030B" w:rsidRDefault="002B030B" w:rsidP="002B030B">
      <w:pPr>
        <w:spacing w:line="240" w:lineRule="auto"/>
        <w:jc w:val="both"/>
      </w:pPr>
      <w:r w:rsidRPr="002B030B">
        <w:rPr>
          <w:b/>
        </w:rPr>
        <w:t>Ocenianie uczniów z opinią o dostosowanie wymagań do możliwości dziecka</w:t>
      </w:r>
      <w:r>
        <w:t xml:space="preserve">: Uczniowie z opinią </w:t>
      </w:r>
      <w:r>
        <w:br/>
        <w:t>o dostosowanie wymagań realizują zadania na miarę swoich możliwości. Na sprawdzianie otrzymują zadania adekwatne do tych realizowanych na lekcji. W przypadku czynienia postępów otrzymują ocenę pozytywną, natomiast gdy nie wykazują starań i nie robią postępów na miarę swoich możliwości, ocenę negatywną. Uczeń ma możliwość korzystania z zajęć dodatkowych po lekcjach. Może wtedy napisać zaległy sprawdzian, poprawić oceny niedostateczne, a także przyjść po poradę dotyczącą bieżącego materiału.</w:t>
      </w:r>
    </w:p>
    <w:p w:rsidR="00127C52" w:rsidRDefault="00127C52" w:rsidP="0015575C">
      <w:pPr>
        <w:spacing w:line="240" w:lineRule="auto"/>
      </w:pPr>
      <w:r>
        <w:t>FORMY OCENIANIA UCZNIÓW:</w:t>
      </w:r>
    </w:p>
    <w:p w:rsidR="00127C52" w:rsidRDefault="00CA50C1" w:rsidP="0015575C">
      <w:pPr>
        <w:spacing w:line="240" w:lineRule="auto"/>
      </w:pPr>
      <w:r>
        <w:t xml:space="preserve"> Uczeń otrzymuje oceny za</w:t>
      </w:r>
      <w:r w:rsidR="00127C52">
        <w:t xml:space="preserve">: </w:t>
      </w:r>
    </w:p>
    <w:p w:rsidR="0015575C" w:rsidRDefault="00127C52" w:rsidP="0015575C">
      <w:pPr>
        <w:spacing w:line="240" w:lineRule="auto"/>
      </w:pPr>
      <w:r>
        <w:t xml:space="preserve">prace klasowe/dłuższe sprawdziany /kartkówki/ odpowiedzi ustne/ zadanie domowe - również może być sprawdzane w formie pisemnej / pracę na lekcji / samodzielne karty pracy na lekcji / prace długoterminowe/ inne formy aktywności ( udział w konkursach, wykonywanie pomocy dydaktycznych). </w:t>
      </w:r>
    </w:p>
    <w:p w:rsidR="00127C52" w:rsidRDefault="00127C52" w:rsidP="0015575C">
      <w:pPr>
        <w:spacing w:line="240" w:lineRule="auto"/>
      </w:pPr>
      <w:r w:rsidRPr="00127C52">
        <w:rPr>
          <w:b/>
        </w:rPr>
        <w:t>Zasady sprawdzania osiągnięć postępów ucznia</w:t>
      </w:r>
      <w:r>
        <w:t xml:space="preserve">. Przy ocenianiu uwzględnia się zalecenia Poradni Psychologiczno – Pedagogicznej. </w:t>
      </w:r>
    </w:p>
    <w:p w:rsidR="00127C52" w:rsidRDefault="00127C52" w:rsidP="0015575C">
      <w:pPr>
        <w:spacing w:line="240" w:lineRule="auto"/>
      </w:pPr>
      <w:r>
        <w:t xml:space="preserve">Pisemny sprawdzian godzinny obejmuje materiał z jednego działu. Zapowiedziany jest  co najmniej na tydzień przed planowanym terminem i poprzedzony jest lekcją powtórzeniową z podaniem wymagań edukacyjnych. </w:t>
      </w:r>
    </w:p>
    <w:p w:rsidR="00127C52" w:rsidRDefault="00127C52" w:rsidP="0015575C">
      <w:pPr>
        <w:spacing w:line="240" w:lineRule="auto"/>
      </w:pPr>
      <w:r>
        <w:t xml:space="preserve">Sprawdzian krótki – kartkówka- obejmujący zakres wiadomości z 3-5 lekcji nie musi być zapowiedziany. Sprawdziany oceniane są według skali punktowej określanej przez nauczyciela i przeliczane są skalą procentową odpowiadającą skali ocen. </w:t>
      </w:r>
    </w:p>
    <w:p w:rsidR="00127C52" w:rsidRDefault="00127C52" w:rsidP="0015575C">
      <w:pPr>
        <w:spacing w:line="240" w:lineRule="auto"/>
      </w:pPr>
      <w:r>
        <w:t>95%-100% pkt i pkt dodatkowe – ocena celująca</w:t>
      </w:r>
    </w:p>
    <w:p w:rsidR="00127C52" w:rsidRDefault="00127C52" w:rsidP="0015575C">
      <w:pPr>
        <w:spacing w:line="240" w:lineRule="auto"/>
      </w:pPr>
      <w:r>
        <w:t xml:space="preserve"> 91%- 100% - ocena bardzo dobra </w:t>
      </w:r>
    </w:p>
    <w:p w:rsidR="00127C52" w:rsidRDefault="00127C52" w:rsidP="0015575C">
      <w:pPr>
        <w:spacing w:line="240" w:lineRule="auto"/>
      </w:pPr>
      <w:r>
        <w:t xml:space="preserve">75% - 90% - ocena dobra </w:t>
      </w:r>
    </w:p>
    <w:p w:rsidR="00127C52" w:rsidRDefault="00127C52" w:rsidP="0015575C">
      <w:pPr>
        <w:spacing w:line="240" w:lineRule="auto"/>
      </w:pPr>
      <w:r>
        <w:t xml:space="preserve">50% - 74% - ocena dostateczna </w:t>
      </w:r>
    </w:p>
    <w:p w:rsidR="00127C52" w:rsidRDefault="00127C52" w:rsidP="0015575C">
      <w:pPr>
        <w:spacing w:line="240" w:lineRule="auto"/>
      </w:pPr>
      <w:r>
        <w:t xml:space="preserve">33% - 49% - ocena dopuszczająca </w:t>
      </w:r>
    </w:p>
    <w:p w:rsidR="00127C52" w:rsidRDefault="00127C52" w:rsidP="0015575C">
      <w:pPr>
        <w:spacing w:line="240" w:lineRule="auto"/>
      </w:pPr>
      <w:r>
        <w:t xml:space="preserve">0% - 32% - ocena niedostateczna </w:t>
      </w:r>
    </w:p>
    <w:p w:rsidR="00127C52" w:rsidRDefault="00127C52" w:rsidP="0015575C">
      <w:pPr>
        <w:spacing w:line="240" w:lineRule="auto"/>
      </w:pPr>
      <w:r>
        <w:t>Przy ocenianiu ucznia objętego pomocą pedagogiczną z obniżeniem wymagań z matematyki obniża się skalę pr</w:t>
      </w:r>
      <w:r w:rsidR="0015575C">
        <w:t>ocentową o 10% dla każdej oceny.</w:t>
      </w:r>
    </w:p>
    <w:p w:rsidR="0015575C" w:rsidRDefault="00127C52" w:rsidP="0015575C">
      <w:pPr>
        <w:spacing w:line="240" w:lineRule="auto"/>
      </w:pPr>
      <w:r>
        <w:lastRenderedPageBreak/>
        <w:t xml:space="preserve">Do oceny wyrażonej stopniem może być dodany plus (+) lub (-) przy górnej lub dolnej granicy procentowej punktów. </w:t>
      </w:r>
    </w:p>
    <w:p w:rsidR="0015575C" w:rsidRDefault="00127C52" w:rsidP="0015575C">
      <w:pPr>
        <w:spacing w:line="240" w:lineRule="auto"/>
      </w:pPr>
      <w:r>
        <w:t xml:space="preserve">Nauczyciel oddaje sprawdzone prace w ciągu 14 dni od napisania pracy. Sprawdziany są do wglądu rodziców (opiekunów) nauczyciela w czasie konsultacji lub wywiadówek </w:t>
      </w:r>
    </w:p>
    <w:p w:rsidR="00127C52" w:rsidRPr="0015575C" w:rsidRDefault="00127C52" w:rsidP="0015575C">
      <w:pPr>
        <w:spacing w:line="240" w:lineRule="auto"/>
        <w:rPr>
          <w:b/>
        </w:rPr>
      </w:pPr>
      <w:r w:rsidRPr="0015575C">
        <w:rPr>
          <w:b/>
        </w:rPr>
        <w:t xml:space="preserve">Ocena innych form aktywności: </w:t>
      </w:r>
    </w:p>
    <w:p w:rsidR="00127C52" w:rsidRDefault="00127C52" w:rsidP="0015575C">
      <w:pPr>
        <w:spacing w:line="240" w:lineRule="auto"/>
      </w:pPr>
      <w:r>
        <w:t xml:space="preserve">Praca na lekcji - plus (+) uczeń może otrzymać za częste zgłaszanie się i udzielanie prawidłowych odpowiedzi na lekcji, </w:t>
      </w:r>
    </w:p>
    <w:p w:rsidR="00127C52" w:rsidRDefault="00127C52" w:rsidP="0015575C">
      <w:pPr>
        <w:spacing w:line="240" w:lineRule="auto"/>
      </w:pPr>
      <w:r>
        <w:t>- aktywność w pracy zespołu, grupy</w:t>
      </w:r>
    </w:p>
    <w:p w:rsidR="00127C52" w:rsidRDefault="00127C52" w:rsidP="0015575C">
      <w:pPr>
        <w:spacing w:line="240" w:lineRule="auto"/>
      </w:pPr>
      <w:r>
        <w:t xml:space="preserve"> - na lekcji - minus (-) uczeń może otrzymać za brak zeszytu lub środków dydaktycznych potrzebnych do lekcji, a wskazanych przez nauczyciela, brak zaangażowania w pracy na lekcji, nie udzielanie odpowiedzi na krótkie pytanie z zakresu bieżącego materiału</w:t>
      </w:r>
    </w:p>
    <w:p w:rsidR="00127C52" w:rsidRDefault="00127C52" w:rsidP="0015575C">
      <w:pPr>
        <w:spacing w:line="240" w:lineRule="auto"/>
      </w:pPr>
      <w:r>
        <w:t xml:space="preserve"> Rozliczanie plusów i minusów odbywa się na bieżąco tak: +++++ bdb ++++- db +++ - - dst ++ - - - dop + - - - - dop – - - - - - ndst</w:t>
      </w:r>
    </w:p>
    <w:p w:rsidR="00127C52" w:rsidRDefault="00127C52" w:rsidP="0015575C">
      <w:pPr>
        <w:spacing w:line="240" w:lineRule="auto"/>
      </w:pPr>
      <w:r>
        <w:t xml:space="preserve"> Aktywność matematyczna (pozalekcyjna)</w:t>
      </w:r>
    </w:p>
    <w:p w:rsidR="00127C52" w:rsidRDefault="00127C52" w:rsidP="0015575C">
      <w:pPr>
        <w:spacing w:line="240" w:lineRule="auto"/>
      </w:pPr>
      <w:r>
        <w:t xml:space="preserve"> - za bardzo dobre wyniki w konkursie matematycznym ocena cząstkowa bardzo dobra, </w:t>
      </w:r>
    </w:p>
    <w:p w:rsidR="00127C52" w:rsidRDefault="00127C52" w:rsidP="0015575C">
      <w:pPr>
        <w:spacing w:line="240" w:lineRule="auto"/>
      </w:pPr>
      <w:r>
        <w:t xml:space="preserve">- za bardzo wysokie wyniki w konkursie matematycznym ocena cząstkowa celująca, </w:t>
      </w:r>
    </w:p>
    <w:p w:rsidR="00127C52" w:rsidRDefault="00127C52" w:rsidP="0015575C">
      <w:pPr>
        <w:spacing w:line="240" w:lineRule="auto"/>
      </w:pPr>
      <w:r>
        <w:t xml:space="preserve">- za systematyczne aktywny i twórczy udział w zajęciach koła matematycznego w czasie całego semestru ocena cząstkowa celująca. </w:t>
      </w:r>
    </w:p>
    <w:p w:rsidR="00127C52" w:rsidRDefault="00127C52" w:rsidP="0015575C">
      <w:pPr>
        <w:spacing w:line="240" w:lineRule="auto"/>
      </w:pPr>
      <w:r>
        <w:t xml:space="preserve">Wykonanie prac długoterminowych, pomocy dydaktycznych, pokazów oceniane jest w zależności od wkładu pracy, staranności i zaangażowania ucznia. </w:t>
      </w:r>
    </w:p>
    <w:p w:rsidR="00127C52" w:rsidRDefault="00127C52" w:rsidP="0015575C">
      <w:pPr>
        <w:spacing w:line="240" w:lineRule="auto"/>
      </w:pPr>
      <w:r>
        <w:t>Uczeń ma prawo do trzykrotnego w ciągu semestru zgłoszenia nieprzygotowania do lekcji (uczeń zgłasza nieprzygotowanie przed rozpoczęciem lekcji). Przez nieprzygotowanie do lekcji rozumiemy: brak zeszytu, brak pracy domowej, niegotowość do odpowiedzi, brak pomocy potrzebnych do lekcji. Po wykorzystaniu li</w:t>
      </w:r>
      <w:r w:rsidR="003B5F19">
        <w:t>mitu określonego nieprzygotowań</w:t>
      </w:r>
      <w:r>
        <w:t xml:space="preserve">, uczeń otrzymuje ocenę niedostateczną i uzyskuje nowy limit nieprzygotowań. Brak zgłoszenia nieodrobionej pracy domowej jest równoznaczne z otrzymaniem oceny niedostatecznej. </w:t>
      </w:r>
    </w:p>
    <w:p w:rsidR="00127C52" w:rsidRDefault="00127C52" w:rsidP="0015575C">
      <w:pPr>
        <w:spacing w:line="240" w:lineRule="auto"/>
      </w:pPr>
      <w:r>
        <w:t xml:space="preserve">Kryteria oceny semestralnej i rocznej </w:t>
      </w:r>
    </w:p>
    <w:p w:rsidR="00127C52" w:rsidRDefault="00127C52" w:rsidP="0015575C">
      <w:pPr>
        <w:spacing w:line="240" w:lineRule="auto"/>
      </w:pPr>
      <w:r>
        <w:t>1. Przy wystawian</w:t>
      </w:r>
      <w:r w:rsidR="00CA50C1">
        <w:t>iu oceny semestralnej i rocznej</w:t>
      </w:r>
      <w:r>
        <w:t xml:space="preserve">: </w:t>
      </w:r>
    </w:p>
    <w:p w:rsidR="00127C52" w:rsidRDefault="00127C52" w:rsidP="0015575C">
      <w:pPr>
        <w:spacing w:line="240" w:lineRule="auto"/>
      </w:pPr>
      <w:r>
        <w:t xml:space="preserve">a) uczeń powinien wykazać się wiedzą i umiejętnościami przewidzianymi w podstawie programowej </w:t>
      </w:r>
      <w:r w:rsidR="0015575C">
        <w:br/>
      </w:r>
      <w:r>
        <w:t>z matematyki</w:t>
      </w:r>
    </w:p>
    <w:p w:rsidR="00127C52" w:rsidRDefault="00127C52" w:rsidP="0015575C">
      <w:pPr>
        <w:spacing w:line="240" w:lineRule="auto"/>
      </w:pPr>
      <w:r>
        <w:t xml:space="preserve"> b) uczeń powinien prezentować postawę sumienności i zaangażowania wobec stawianych zadań </w:t>
      </w:r>
      <w:r w:rsidR="0015575C">
        <w:br/>
      </w:r>
      <w:r>
        <w:t>i obowiązków przez cały rok szkolny.</w:t>
      </w:r>
    </w:p>
    <w:p w:rsidR="00127C52" w:rsidRDefault="00127C52" w:rsidP="0015575C">
      <w:pPr>
        <w:spacing w:line="240" w:lineRule="auto"/>
      </w:pPr>
      <w:r>
        <w:t xml:space="preserve"> 2. W oparciu o sformułowane poziomy wymagań edukacyjnych i ich spełnienie przez ucznia, nauczyciel wystawia ocenę semestralną i roczną według sześciostopniowej skali : </w:t>
      </w:r>
    </w:p>
    <w:p w:rsidR="00127C52" w:rsidRDefault="00127C52" w:rsidP="00F318A3">
      <w:pPr>
        <w:spacing w:line="240" w:lineRule="auto"/>
        <w:jc w:val="both"/>
      </w:pPr>
      <w:r>
        <w:t xml:space="preserve"> stopień celujący – 6 oznacza , że osiągnięcia ucznia wyraźnie wykraczają poza wymagania dopełniające, uczeń osiągnął najwyższą kategorię celów nauczania tj. potrafi stosować wiadomości w sytuacjach problemowych , rozwiązuje złożone problemy o wysokim stopniu trudności , działania ucznia wykraczają poza zakres działań obowiązkowych realizowanych na lekcjach , są efektem samodzielnej pracy </w:t>
      </w:r>
      <w:r w:rsidR="0015575C">
        <w:br/>
      </w:r>
      <w:r>
        <w:t xml:space="preserve">i twórczych starań podejmowanych dodatkowo ;  </w:t>
      </w:r>
    </w:p>
    <w:p w:rsidR="00127C52" w:rsidRDefault="00127C52" w:rsidP="0015575C">
      <w:pPr>
        <w:spacing w:line="240" w:lineRule="auto"/>
      </w:pPr>
      <w:r>
        <w:t xml:space="preserve">stopień bardzo dobry – 5 oznacza, że uczeń całkowicie spełnia wymagania edukacyjne na poziomie dopełniającym i wykazuje dużą aktywność na zajęciach; </w:t>
      </w:r>
    </w:p>
    <w:p w:rsidR="00127C52" w:rsidRDefault="00127C52" w:rsidP="0015575C">
      <w:pPr>
        <w:spacing w:line="240" w:lineRule="auto"/>
      </w:pPr>
      <w:r>
        <w:lastRenderedPageBreak/>
        <w:t xml:space="preserve"> stopień dobry – 4 oznacza, że uczeń spełnia wymagania edukacyjne na poziomie rozszerzającym;  stopień dostateczny – 3 oznacza , że uczeń całkowicie spełnia wymagania podstawowe ; </w:t>
      </w:r>
    </w:p>
    <w:p w:rsidR="00127C52" w:rsidRDefault="00127C52" w:rsidP="0015575C">
      <w:pPr>
        <w:spacing w:line="240" w:lineRule="auto"/>
      </w:pPr>
      <w:r>
        <w:t xml:space="preserve"> stopień dopuszczający – 2 oznacza , że uczeń spełnia wymagania na poziomie koniecznym ;  </w:t>
      </w:r>
    </w:p>
    <w:p w:rsidR="00127C52" w:rsidRDefault="00127C52" w:rsidP="0015575C">
      <w:pPr>
        <w:spacing w:line="240" w:lineRule="auto"/>
      </w:pPr>
      <w:r>
        <w:t xml:space="preserve">stopień niedostateczny – 1 oznacza , że uczeń nie spełnia wymagań koniecznych , co uniemożliwia mu kontynuację kształcenia. </w:t>
      </w:r>
    </w:p>
    <w:p w:rsidR="00127C52" w:rsidRDefault="00127C52" w:rsidP="00F318A3">
      <w:pPr>
        <w:spacing w:line="240" w:lineRule="auto"/>
        <w:jc w:val="both"/>
      </w:pPr>
      <w:r>
        <w:t xml:space="preserve">3. Ocena semestralna i roczna, poza spełnieniem wymagań określonych w podstawie programowej </w:t>
      </w:r>
      <w:r w:rsidR="0015575C">
        <w:br/>
      </w:r>
      <w:r>
        <w:t xml:space="preserve">z matematyki, uwzględnia stopień zaangażowania i sumienności ucznia oraz jego poziom aktywności wobec stawianych mu zadań. </w:t>
      </w:r>
    </w:p>
    <w:p w:rsidR="006B1C32" w:rsidRDefault="00127C52" w:rsidP="00F318A3">
      <w:pPr>
        <w:spacing w:after="0" w:line="240" w:lineRule="auto"/>
        <w:jc w:val="both"/>
      </w:pPr>
      <w:r w:rsidRPr="0015575C">
        <w:t>4. Ocenę roczną wystawia się na podstawie uzyskanej oceny semestralnej i ocen cząstkowych uzyskanych w drugim półroczu. Ocena semestralna / roczna nie jest średnią arytmetyczną ocen cząstkowych. Jest średnią ważoną</w:t>
      </w:r>
      <w:r w:rsidR="00F318A3">
        <w:t>.</w:t>
      </w:r>
      <w:r w:rsidRPr="0015575C">
        <w:t xml:space="preserve"> Ocenę semestralną i </w:t>
      </w:r>
      <w:r w:rsidR="0015575C" w:rsidRPr="0015575C">
        <w:t>końcowo roczną</w:t>
      </w:r>
      <w:r w:rsidRPr="0015575C">
        <w:t xml:space="preserve"> wylicza się na podstawie średniej ważonej według następujących zasad: </w:t>
      </w:r>
    </w:p>
    <w:p w:rsidR="00127C52" w:rsidRPr="0015575C" w:rsidRDefault="006B1C32" w:rsidP="006B1C32">
      <w:pPr>
        <w:spacing w:after="0" w:line="240" w:lineRule="auto"/>
      </w:pPr>
      <w:r>
        <w:t xml:space="preserve">a) </w:t>
      </w:r>
      <w:r w:rsidR="00127C52" w:rsidRPr="0015575C">
        <w:t>przyjęte formy sprawdzania wiadomości i umiejętności mają następujące wagi;</w:t>
      </w:r>
    </w:p>
    <w:p w:rsidR="00127C52" w:rsidRPr="0015575C" w:rsidRDefault="00127C52" w:rsidP="0015575C">
      <w:pPr>
        <w:spacing w:line="240" w:lineRule="auto"/>
        <w:ind w:left="1080"/>
      </w:pPr>
      <w:r w:rsidRPr="0015575C">
        <w:t>- kartkówka – waga 1</w:t>
      </w:r>
    </w:p>
    <w:p w:rsidR="00127C52" w:rsidRPr="0015575C" w:rsidRDefault="00127C52" w:rsidP="0015575C">
      <w:pPr>
        <w:spacing w:line="240" w:lineRule="auto"/>
        <w:ind w:left="1080"/>
      </w:pPr>
      <w:r w:rsidRPr="0015575C">
        <w:t>- wypowiedź bieżąca – waga 1</w:t>
      </w:r>
    </w:p>
    <w:p w:rsidR="00127C52" w:rsidRPr="0015575C" w:rsidRDefault="00127C52" w:rsidP="0015575C">
      <w:pPr>
        <w:spacing w:line="240" w:lineRule="auto"/>
        <w:ind w:left="1080"/>
      </w:pPr>
      <w:r w:rsidRPr="0015575C">
        <w:t>- ćwiczenia praktyczne – waga 1</w:t>
      </w:r>
    </w:p>
    <w:p w:rsidR="00127C52" w:rsidRPr="0015575C" w:rsidRDefault="00127C52" w:rsidP="0015575C">
      <w:pPr>
        <w:spacing w:line="240" w:lineRule="auto"/>
        <w:ind w:left="1080"/>
      </w:pPr>
      <w:r w:rsidRPr="0015575C">
        <w:t>- zadania domowe – waga 1</w:t>
      </w:r>
    </w:p>
    <w:p w:rsidR="00127C52" w:rsidRPr="0015575C" w:rsidRDefault="00127C52" w:rsidP="0015575C">
      <w:pPr>
        <w:spacing w:line="240" w:lineRule="auto"/>
        <w:ind w:left="1080"/>
      </w:pPr>
      <w:r w:rsidRPr="0015575C">
        <w:t>- aktywność – waga 1</w:t>
      </w:r>
    </w:p>
    <w:p w:rsidR="00127C52" w:rsidRPr="0015575C" w:rsidRDefault="00127C52" w:rsidP="0015575C">
      <w:pPr>
        <w:spacing w:line="240" w:lineRule="auto"/>
        <w:ind w:left="1080"/>
      </w:pPr>
      <w:r w:rsidRPr="0015575C">
        <w:t>- test – waga 2</w:t>
      </w:r>
    </w:p>
    <w:p w:rsidR="00127C52" w:rsidRPr="0015575C" w:rsidRDefault="00127C52" w:rsidP="0015575C">
      <w:pPr>
        <w:spacing w:line="240" w:lineRule="auto"/>
        <w:ind w:left="1080"/>
      </w:pPr>
      <w:r w:rsidRPr="0015575C">
        <w:t>- inne</w:t>
      </w:r>
      <w:r w:rsidR="00C70EEE">
        <w:t xml:space="preserve"> </w:t>
      </w:r>
      <w:r w:rsidRPr="0015575C">
        <w:t>- waga 1</w:t>
      </w:r>
    </w:p>
    <w:p w:rsidR="00127C52" w:rsidRPr="0015575C" w:rsidRDefault="00127C52" w:rsidP="0015575C">
      <w:pPr>
        <w:spacing w:line="240" w:lineRule="auto"/>
        <w:ind w:left="1080"/>
      </w:pPr>
    </w:p>
    <w:p w:rsidR="00127C52" w:rsidRPr="0015575C" w:rsidRDefault="00127C52" w:rsidP="0015575C">
      <w:pPr>
        <w:spacing w:line="240" w:lineRule="auto"/>
        <w:ind w:left="1080"/>
      </w:pPr>
    </w:p>
    <w:p w:rsidR="00127C52" w:rsidRPr="0015575C" w:rsidRDefault="00127C52" w:rsidP="006B1C32">
      <w:pPr>
        <w:pStyle w:val="Akapitzlist"/>
        <w:numPr>
          <w:ilvl w:val="0"/>
          <w:numId w:val="3"/>
        </w:numPr>
        <w:spacing w:after="0" w:line="240" w:lineRule="auto"/>
      </w:pPr>
      <w:r w:rsidRPr="0015575C">
        <w:t>ocenę semestralną obliczamy ze wzoru;</w:t>
      </w:r>
    </w:p>
    <w:p w:rsidR="00127C52" w:rsidRPr="0015575C" w:rsidRDefault="00127C52" w:rsidP="0015575C">
      <w:pPr>
        <w:spacing w:line="240" w:lineRule="auto"/>
      </w:pPr>
    </w:p>
    <w:p w:rsidR="00127C52" w:rsidRPr="0015575C" w:rsidRDefault="00127C52" w:rsidP="0015575C">
      <w:pPr>
        <w:spacing w:line="240" w:lineRule="auto"/>
      </w:pPr>
      <w:r w:rsidRPr="0015575C">
        <w:t xml:space="preserve">                                            </w:t>
      </w:r>
      <w:r w:rsidRPr="0015575C">
        <w:rPr>
          <w:position w:val="-28"/>
        </w:rPr>
        <w:object w:dxaOrig="2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6pt;height:33.15pt" o:ole="">
            <v:imagedata r:id="rId8" o:title=""/>
          </v:shape>
          <o:OLEObject Type="Embed" ProgID="Equation.3" ShapeID="_x0000_i1025" DrawAspect="Content" ObjectID="_1661879374" r:id="rId9"/>
        </w:object>
      </w:r>
    </w:p>
    <w:p w:rsidR="00127C52" w:rsidRPr="0015575C" w:rsidRDefault="00127C52" w:rsidP="0015575C">
      <w:pPr>
        <w:spacing w:line="240" w:lineRule="auto"/>
      </w:pPr>
      <w:r w:rsidRPr="0015575C">
        <w:t>Gdy średnia ważona wynosi:</w:t>
      </w:r>
    </w:p>
    <w:p w:rsidR="00127C52" w:rsidRPr="0015575C" w:rsidRDefault="00127C52" w:rsidP="0015575C">
      <w:pPr>
        <w:spacing w:line="240" w:lineRule="auto"/>
      </w:pPr>
      <w:r w:rsidRPr="0015575C">
        <w:t>Poniżej 1,8 – ocena niedostateczna</w:t>
      </w:r>
    </w:p>
    <w:p w:rsidR="00127C52" w:rsidRPr="0015575C" w:rsidRDefault="00127C52" w:rsidP="0015575C">
      <w:pPr>
        <w:spacing w:line="240" w:lineRule="auto"/>
      </w:pPr>
      <w:r w:rsidRPr="0015575C">
        <w:t>Od 1,8 do 2,6 – ocena dopuszczająca</w:t>
      </w:r>
    </w:p>
    <w:p w:rsidR="00127C52" w:rsidRPr="0015575C" w:rsidRDefault="00127C52" w:rsidP="0015575C">
      <w:pPr>
        <w:spacing w:line="240" w:lineRule="auto"/>
      </w:pPr>
      <w:r w:rsidRPr="0015575C">
        <w:t>Od 2,7 do 3,6 – ocena dostateczna</w:t>
      </w:r>
    </w:p>
    <w:p w:rsidR="00127C52" w:rsidRPr="0015575C" w:rsidRDefault="00127C52" w:rsidP="0015575C">
      <w:pPr>
        <w:spacing w:line="240" w:lineRule="auto"/>
      </w:pPr>
      <w:r w:rsidRPr="0015575C">
        <w:t>Od 3,7 do 4,5 – ocena dobra</w:t>
      </w:r>
    </w:p>
    <w:p w:rsidR="00127C52" w:rsidRPr="0015575C" w:rsidRDefault="00127C52" w:rsidP="0015575C">
      <w:pPr>
        <w:spacing w:line="240" w:lineRule="auto"/>
      </w:pPr>
      <w:r w:rsidRPr="0015575C">
        <w:t>Od 4,6 – ocena bardzo dobra</w:t>
      </w:r>
    </w:p>
    <w:p w:rsidR="00127C52" w:rsidRPr="0015575C" w:rsidRDefault="00127C52" w:rsidP="0015575C">
      <w:pPr>
        <w:spacing w:line="240" w:lineRule="auto"/>
      </w:pPr>
    </w:p>
    <w:p w:rsidR="0015575C" w:rsidRDefault="00127C52" w:rsidP="0015575C">
      <w:pPr>
        <w:spacing w:line="240" w:lineRule="auto"/>
      </w:pPr>
      <w:r>
        <w:t>Nauczyciel wystawiając ocenę z przedmiotu uwzględnia:</w:t>
      </w:r>
    </w:p>
    <w:p w:rsidR="0015575C" w:rsidRDefault="00127C52" w:rsidP="0015575C">
      <w:pPr>
        <w:spacing w:line="240" w:lineRule="auto"/>
      </w:pPr>
      <w:r>
        <w:t xml:space="preserve"> a) stopień opanowania materiału; </w:t>
      </w:r>
    </w:p>
    <w:p w:rsidR="0015575C" w:rsidRDefault="00127C52" w:rsidP="0015575C">
      <w:pPr>
        <w:spacing w:line="240" w:lineRule="auto"/>
      </w:pPr>
      <w:r>
        <w:t xml:space="preserve">b) postępy ucznia, </w:t>
      </w:r>
    </w:p>
    <w:p w:rsidR="0015575C" w:rsidRDefault="00127C52" w:rsidP="0015575C">
      <w:pPr>
        <w:spacing w:line="240" w:lineRule="auto"/>
      </w:pPr>
      <w:r>
        <w:lastRenderedPageBreak/>
        <w:t xml:space="preserve">c) aktywność, </w:t>
      </w:r>
    </w:p>
    <w:p w:rsidR="0015575C" w:rsidRDefault="00127C52" w:rsidP="0015575C">
      <w:pPr>
        <w:spacing w:line="240" w:lineRule="auto"/>
      </w:pPr>
      <w:r>
        <w:t xml:space="preserve">d) systematyczność i pilność, </w:t>
      </w:r>
    </w:p>
    <w:p w:rsidR="0015575C" w:rsidRDefault="00127C52" w:rsidP="0015575C">
      <w:pPr>
        <w:spacing w:line="240" w:lineRule="auto"/>
      </w:pPr>
      <w:r>
        <w:t xml:space="preserve">e) samodzielność pracy, </w:t>
      </w:r>
    </w:p>
    <w:p w:rsidR="0015575C" w:rsidRDefault="00127C52" w:rsidP="0015575C">
      <w:pPr>
        <w:spacing w:line="240" w:lineRule="auto"/>
      </w:pPr>
      <w:r>
        <w:t xml:space="preserve">f) wysiłek wkładany przez ucznia w wywiązywanie się z obowiązków </w:t>
      </w:r>
    </w:p>
    <w:p w:rsidR="0015575C" w:rsidRDefault="00127C52" w:rsidP="0015575C">
      <w:pPr>
        <w:spacing w:line="240" w:lineRule="auto"/>
      </w:pPr>
      <w:r>
        <w:t xml:space="preserve">g) prezentacje przez uczniów własnej pracy; </w:t>
      </w:r>
    </w:p>
    <w:p w:rsidR="0015575C" w:rsidRDefault="00127C52" w:rsidP="0015575C">
      <w:pPr>
        <w:spacing w:line="240" w:lineRule="auto"/>
      </w:pPr>
      <w:r>
        <w:t xml:space="preserve">h) rozwiązywanie dodatkowych zadań, </w:t>
      </w:r>
    </w:p>
    <w:p w:rsidR="0015575C" w:rsidRDefault="00127C52" w:rsidP="0015575C">
      <w:pPr>
        <w:spacing w:line="240" w:lineRule="auto"/>
      </w:pPr>
      <w:r>
        <w:t xml:space="preserve">i ) możliwości indywidualne ucznia. </w:t>
      </w:r>
    </w:p>
    <w:p w:rsidR="0015575C" w:rsidRDefault="0015575C" w:rsidP="0015575C">
      <w:pPr>
        <w:spacing w:line="240" w:lineRule="auto"/>
      </w:pPr>
    </w:p>
    <w:p w:rsidR="0015575C" w:rsidRDefault="0015575C" w:rsidP="0015575C">
      <w:pPr>
        <w:spacing w:line="240" w:lineRule="auto"/>
      </w:pPr>
    </w:p>
    <w:p w:rsidR="0015575C" w:rsidRDefault="0015575C" w:rsidP="0015575C">
      <w:pPr>
        <w:spacing w:line="240" w:lineRule="auto"/>
      </w:pPr>
    </w:p>
    <w:p w:rsidR="0015575C" w:rsidRDefault="00127C52" w:rsidP="0015575C">
      <w:pPr>
        <w:spacing w:line="240" w:lineRule="auto"/>
      </w:pPr>
      <w:r>
        <w:t>Poziomy wymagań edukacyjnych - kryteria ocen z uwzględnieniem</w:t>
      </w:r>
      <w:r w:rsidR="0015575C">
        <w:t xml:space="preserve"> poziomu wymagań</w:t>
      </w:r>
      <w:r>
        <w:t>:</w:t>
      </w:r>
    </w:p>
    <w:p w:rsidR="0015575C" w:rsidRDefault="00127C52" w:rsidP="0015575C">
      <w:pPr>
        <w:spacing w:line="240" w:lineRule="auto"/>
      </w:pPr>
      <w:r>
        <w:t xml:space="preserve"> K – wymagania konieczne - ocena dopuszczająca 2</w:t>
      </w:r>
    </w:p>
    <w:p w:rsidR="0015575C" w:rsidRDefault="00127C52" w:rsidP="0015575C">
      <w:pPr>
        <w:spacing w:line="240" w:lineRule="auto"/>
      </w:pPr>
      <w:r>
        <w:t xml:space="preserve"> P - wymagania podstawowe – ocena dostateczna 3</w:t>
      </w:r>
    </w:p>
    <w:p w:rsidR="0015575C" w:rsidRDefault="00127C52" w:rsidP="0015575C">
      <w:pPr>
        <w:spacing w:line="240" w:lineRule="auto"/>
      </w:pPr>
      <w:r>
        <w:t xml:space="preserve"> R - wymagania rozszerzające – ocena dobra 4 </w:t>
      </w:r>
    </w:p>
    <w:p w:rsidR="0015575C" w:rsidRDefault="00127C52" w:rsidP="0015575C">
      <w:pPr>
        <w:spacing w:line="240" w:lineRule="auto"/>
      </w:pPr>
      <w:r>
        <w:t xml:space="preserve">D - wymagania dopełniające - ocena bardzo dobra 5 </w:t>
      </w:r>
    </w:p>
    <w:p w:rsidR="0015575C" w:rsidRDefault="00127C52" w:rsidP="0015575C">
      <w:pPr>
        <w:spacing w:line="240" w:lineRule="auto"/>
      </w:pPr>
      <w:r>
        <w:t xml:space="preserve">W – wymagania wykraczające - ocena celująca 6 </w:t>
      </w:r>
    </w:p>
    <w:p w:rsidR="00F318A3" w:rsidRDefault="00127C52" w:rsidP="0015575C">
      <w:pPr>
        <w:spacing w:line="240" w:lineRule="auto"/>
        <w:jc w:val="both"/>
      </w:pPr>
      <w:r>
        <w:t>K – wymagania konie</w:t>
      </w:r>
      <w:r w:rsidR="00F318A3">
        <w:t>czne – na ocenę dopuszczającą (semestralną i końcową</w:t>
      </w:r>
      <w:r>
        <w:t xml:space="preserve">) </w:t>
      </w:r>
    </w:p>
    <w:p w:rsidR="00F318A3" w:rsidRDefault="00127C52" w:rsidP="0015575C">
      <w:pPr>
        <w:spacing w:line="240" w:lineRule="auto"/>
        <w:jc w:val="both"/>
      </w:pPr>
      <w:r>
        <w:t xml:space="preserve">Uczeń: </w:t>
      </w:r>
    </w:p>
    <w:p w:rsidR="0015575C" w:rsidRDefault="00127C52" w:rsidP="00F318A3">
      <w:pPr>
        <w:spacing w:line="240" w:lineRule="auto"/>
        <w:jc w:val="both"/>
      </w:pPr>
      <w:r>
        <w:t xml:space="preserve">• posiada wiadomości i umiejętności na poziomie koniecznym wynikające z treści podstawy programowej, niezbędne w dalszej edukacji i użyteczne w życiu, • sprawdziany pisze w większości przynajmniej na ocenę dopuszczającą, • stara się brać udział w zajęciach zespołu wyrównawczego, </w:t>
      </w:r>
      <w:r w:rsidR="00C70EEE">
        <w:br/>
      </w:r>
      <w:r>
        <w:t xml:space="preserve">• odrabia zadania domowe, • rozwiązuje z pomocą nauczyciela zadania o niewielkim stopniu trudności, • ma braki w opanowaniu programu, ale te braki nie przekraczają możliwości uzyskania przez ucznia podstawowej wiedzy i umiejętności z matematyki w ciągu dalszej nauki. </w:t>
      </w:r>
    </w:p>
    <w:p w:rsidR="0015575C" w:rsidRDefault="00127C52" w:rsidP="0015575C">
      <w:pPr>
        <w:spacing w:line="240" w:lineRule="auto"/>
        <w:jc w:val="both"/>
      </w:pPr>
      <w:r>
        <w:t xml:space="preserve">P – wymagania podstawowe – na ocenę dostateczną Uczeń: • posiada wiedzę i umiejętności wynikające z treści podstawy programowej możliwe do opanowania przez ucznia przeciętnie zdolnego, przydatne na wyższych etapach kształcenia, • rozwiązuje samodzielnie proste zadania matematyczne , • sprawdziany pisze na ocenę pozytywną (dostateczną ) • przygotowuje się systematycznie do zajęć i stara się brać </w:t>
      </w:r>
      <w:r w:rsidR="0015575C">
        <w:br/>
      </w:r>
      <w:r>
        <w:t>w miarę aktywny udział w lekcji, • potrafi samodzielnie korzystać z podręcznika i innych dostępnych źródeł, • potrafi z niewielką pomocą nauczyciela wykorzystać zdobyte wiadomości do rozwiązywania zadań i problemów.</w:t>
      </w:r>
    </w:p>
    <w:p w:rsidR="0015575C" w:rsidRDefault="00127C52" w:rsidP="0015575C">
      <w:pPr>
        <w:spacing w:line="240" w:lineRule="auto"/>
        <w:jc w:val="both"/>
      </w:pPr>
      <w:r>
        <w:t xml:space="preserve"> R – wymagania rozszerzające – na ocenę dobrą Uczeń: • posiada wiedzę i umiejętności wykraczające poza podstawę programową, • potrafi logicznie myśleć, • sprawdziany pisze w większości na ocenę dobrą, • systematycznie przygotowuje się do zajęć i bierze w nich aktywny udział, • potrafi czytać ze zrozumieniem treści zadań i inne treści z podręcznika, • wykorzystuje przy samodzielnym rozwiązywaniu zadań dostępne materiały, • poprawnie posługuje się językiem matematycznym i właściwą terminologią, • potrafi współpracować w grupie. </w:t>
      </w:r>
    </w:p>
    <w:p w:rsidR="0015575C" w:rsidRDefault="00127C52" w:rsidP="0015575C">
      <w:pPr>
        <w:spacing w:line="240" w:lineRule="auto"/>
        <w:jc w:val="both"/>
      </w:pPr>
      <w:r>
        <w:t xml:space="preserve">D – wymagania dopełniające - na ocenę bardzo dobrą Uczeń: • ma opanowaną wiedzę i umiejętności </w:t>
      </w:r>
      <w:r w:rsidR="0015575C">
        <w:br/>
      </w:r>
      <w:r>
        <w:t xml:space="preserve">w pełnym zakresie programu klasy, • potrafi samodzielnie i logicznie myśleć, • sprawnie posługuje się </w:t>
      </w:r>
      <w:r>
        <w:lastRenderedPageBreak/>
        <w:t xml:space="preserve">zdobytymi wiadomościami w rozwiązywaniu zadań o dużym stopniu trudności, a także potrafi je stosować w nowych sytuacjach, • potrafi czytać ze zrozumieniem treści zadań i inne treści z podręcznika oraz dokonywać ich analizy, • samodzielnie i umiejętnie korzysta z różnych źródeł wiedzy, • aktywnie pracuje w grupie, samodzielnie rozwiązuje problemy, • w większości sprawdziany pisze na oceny bardzo dobre, • systematycznie przygotowuje się do zajęć i aktywnie w nich uczestniczy, • bierze udział </w:t>
      </w:r>
      <w:r w:rsidR="0015575C">
        <w:br/>
      </w:r>
      <w:r>
        <w:t xml:space="preserve">w konkursach matematycznych na szczeblu szkolnym. </w:t>
      </w:r>
    </w:p>
    <w:p w:rsidR="0015575C" w:rsidRDefault="00127C52" w:rsidP="0015575C">
      <w:pPr>
        <w:spacing w:line="240" w:lineRule="auto"/>
        <w:jc w:val="both"/>
      </w:pPr>
      <w:r>
        <w:t xml:space="preserve">W – wymagania wykraczające na ocenę celującą Uczeń zna wszystkie dotychczasowe zagadnienia, </w:t>
      </w:r>
      <w:r w:rsidR="0015575C">
        <w:br/>
      </w:r>
      <w:r>
        <w:t xml:space="preserve">a ponadto jest bardzo aktywny na lekcjach, wykonuje dodatkowe zadania, rozwija się samodzielnie, </w:t>
      </w:r>
      <w:r w:rsidR="0015575C">
        <w:br/>
      </w:r>
      <w:r>
        <w:t>a jego wiedza i umiejętności wykraczają poza ramy programu danej klasy. Uczeń: • biegle rozwiązuje problemy, • stosuje rozwiązania nietypowe, • potrafi formułować problemy i dokonywać analizy nowych zjawisk, • jest samodzielny w twórczym rozwijaniu własnych uzdolnień, • systematycznie poszerza swoją wiedzę korzystając z literatury</w:t>
      </w:r>
      <w:r w:rsidR="0015575C">
        <w:t>,</w:t>
      </w:r>
      <w:r>
        <w:t xml:space="preserve"> • jeżeli jest możliwość uczestniczy w zajęciach kółka matematycznego, </w:t>
      </w:r>
      <w:r w:rsidR="0015575C">
        <w:br/>
      </w:r>
      <w:r>
        <w:t xml:space="preserve">• bierze udział w konkursach i olimpiadach matematycznych na szczeblu wyższym niż szkolny i uzyskuje wysokie wyniki </w:t>
      </w:r>
    </w:p>
    <w:p w:rsidR="006E1E61" w:rsidRDefault="00127C52" w:rsidP="0015575C">
      <w:pPr>
        <w:spacing w:line="240" w:lineRule="auto"/>
        <w:jc w:val="both"/>
      </w:pPr>
      <w:r>
        <w:t xml:space="preserve">Ocenę niedostateczną otrzymuje uczeń, który: • nie opanował minimum wiadomości i umiejętności koniecznych określonych programem nauczania matematyki w danej klasie, a braki w wiadomościach </w:t>
      </w:r>
      <w:r w:rsidR="0015575C">
        <w:br/>
      </w:r>
      <w:r>
        <w:t>i umiejętnościach nie pozwalają na dalsze zdobywanie wiedzy z tego przedmiotu; • nie jest w stanie wykonać zadań o niewielkim stopniu trudności nawet z pomocą nauczyciela, • sprawdziany pisze na ocenę niedostateczną, nie wykazuje chęci ich poprawy, • nie stara się brać udział w zajęciach zespołu wyrównawczego, • nie odrabia zadań domowych nawet o niewielkim stopniu trudności,</w:t>
      </w:r>
    </w:p>
    <w:p w:rsidR="0015575C" w:rsidRDefault="009D26F8" w:rsidP="0015575C">
      <w:pPr>
        <w:spacing w:line="240" w:lineRule="auto"/>
      </w:pPr>
      <w:r>
        <w:t xml:space="preserve">Szczegółowe wymagania na poszczególne oceny są podane w osobnym pliku dla każdej klasy. </w:t>
      </w:r>
    </w:p>
    <w:p w:rsidR="002B3FA9" w:rsidRDefault="002B3FA9" w:rsidP="0015575C">
      <w:pPr>
        <w:spacing w:line="240" w:lineRule="auto"/>
      </w:pPr>
    </w:p>
    <w:p w:rsidR="002B3FA9" w:rsidRPr="002036BF" w:rsidRDefault="002B3FA9" w:rsidP="002B3FA9">
      <w:pPr>
        <w:rPr>
          <w:rFonts w:cstheme="minorHAnsi"/>
          <w:b/>
        </w:rPr>
      </w:pPr>
      <w:r w:rsidRPr="002036BF">
        <w:rPr>
          <w:rFonts w:cstheme="minorHAnsi"/>
          <w:b/>
        </w:rPr>
        <w:t xml:space="preserve">NAUCZANI ZDALNE </w:t>
      </w:r>
    </w:p>
    <w:p w:rsidR="002B3FA9" w:rsidRPr="002036BF" w:rsidRDefault="002B3FA9" w:rsidP="002B3FA9">
      <w:pPr>
        <w:jc w:val="both"/>
        <w:rPr>
          <w:rFonts w:cstheme="minorHAnsi"/>
        </w:rPr>
      </w:pPr>
      <w:r w:rsidRPr="002036BF">
        <w:rPr>
          <w:rFonts w:cstheme="minorHAnsi"/>
        </w:rPr>
        <w:t xml:space="preserve">Podczas zdalnego nauczania nauczyciel kontaktuje się z uczniem poprzez: komputer, tablet, telefon; przy użyciu komunikatorów społecznych, e-dziennika  lub innego rodzaju platform. </w:t>
      </w:r>
    </w:p>
    <w:p w:rsidR="002B3FA9" w:rsidRPr="002036BF" w:rsidRDefault="002B3FA9" w:rsidP="002B3FA9">
      <w:pPr>
        <w:jc w:val="both"/>
        <w:rPr>
          <w:rFonts w:cstheme="minorHAnsi"/>
        </w:rPr>
      </w:pPr>
      <w:r w:rsidRPr="002036BF">
        <w:rPr>
          <w:rFonts w:cstheme="minorHAnsi"/>
        </w:rPr>
        <w:t xml:space="preserve">Wewnątrzszkolny System Oceniania w nauczaniu zdalnym  wprowadza się w celu umożliwienia realizacji podstawy programowej oraz monitorowania postępów edukacyjnych uczniów </w:t>
      </w:r>
      <w:r w:rsidRPr="002036BF">
        <w:rPr>
          <w:rFonts w:cstheme="minorHAnsi"/>
        </w:rPr>
        <w:br/>
        <w:t xml:space="preserve">w okresie, w którym tradycyjna forma realizacji zajęć jest niemożliwa do kontynuowania na terenie szkoły. </w:t>
      </w:r>
    </w:p>
    <w:p w:rsidR="002B3FA9" w:rsidRPr="002036BF" w:rsidRDefault="002B3FA9" w:rsidP="002036BF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>Przy ocenianiu uczniów w czasie nauczania zdalnego obowiązuje skala ocen dotychczas  stosowana</w:t>
      </w:r>
      <w:r w:rsidR="00C73C07" w:rsidRPr="002036BF">
        <w:rPr>
          <w:rFonts w:cstheme="minorHAnsi"/>
        </w:rPr>
        <w:t>.</w:t>
      </w:r>
    </w:p>
    <w:p w:rsidR="002B3FA9" w:rsidRPr="002036BF" w:rsidRDefault="002B3FA9" w:rsidP="002036BF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 xml:space="preserve"> Ocenianiu podlegają następujące aktywności uczniów:</w:t>
      </w:r>
    </w:p>
    <w:p w:rsidR="002B3FA9" w:rsidRPr="002036BF" w:rsidRDefault="002B3FA9" w:rsidP="002036BF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 xml:space="preserve"> -odpowiedzi ustne,</w:t>
      </w:r>
    </w:p>
    <w:p w:rsidR="002B3FA9" w:rsidRPr="002036BF" w:rsidRDefault="002B3FA9" w:rsidP="002036BF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 xml:space="preserve"> - prace pisemne, </w:t>
      </w:r>
    </w:p>
    <w:p w:rsidR="002B3FA9" w:rsidRPr="002036BF" w:rsidRDefault="002B3FA9" w:rsidP="002036BF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 xml:space="preserve">- aktywność na zajęciach, </w:t>
      </w:r>
    </w:p>
    <w:p w:rsidR="002B3FA9" w:rsidRPr="002036BF" w:rsidRDefault="002B3FA9" w:rsidP="002036BF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 xml:space="preserve">- terminowość odsyłania prac, </w:t>
      </w:r>
    </w:p>
    <w:p w:rsidR="002B3FA9" w:rsidRPr="002036BF" w:rsidRDefault="002B3FA9" w:rsidP="002036BF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>- postawa ucznia wobec przedmiotu.</w:t>
      </w:r>
    </w:p>
    <w:p w:rsidR="002B3FA9" w:rsidRPr="002036BF" w:rsidRDefault="002B3FA9" w:rsidP="002036BF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 xml:space="preserve">- systematyczność i sumienność wywiązywania się z przydzielonych zadań, </w:t>
      </w:r>
    </w:p>
    <w:p w:rsidR="002B3FA9" w:rsidRPr="002036BF" w:rsidRDefault="002B3FA9" w:rsidP="002036BF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 xml:space="preserve">-  uczciwość w wykonywaniu przydzielonych zadań (nie dopuszcza się prac skopiowanych </w:t>
      </w:r>
      <w:r w:rsidRPr="002036BF">
        <w:rPr>
          <w:rFonts w:cstheme="minorHAnsi"/>
        </w:rPr>
        <w:br/>
        <w:t>z Internetu lub prac pisanych niesamodzielnie),</w:t>
      </w:r>
    </w:p>
    <w:p w:rsidR="002B3FA9" w:rsidRPr="002036BF" w:rsidRDefault="002B3FA9" w:rsidP="002036BF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lastRenderedPageBreak/>
        <w:t xml:space="preserve">2. Przesyłanie prac pisemnych odbywa się w sposób zaproponowany przez nauczyciela </w:t>
      </w:r>
      <w:r w:rsidRPr="002036BF">
        <w:rPr>
          <w:rFonts w:cstheme="minorHAnsi"/>
        </w:rPr>
        <w:br/>
        <w:t xml:space="preserve">(e-dziennik, e-mail, komunikatory społeczne) i przekazany do wiadomości rodzicom. </w:t>
      </w:r>
    </w:p>
    <w:p w:rsidR="002B3FA9" w:rsidRPr="002036BF" w:rsidRDefault="002B3FA9" w:rsidP="002036BF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>3. Nauczyciel ma 14 dni na sprawdzenie pracy i poinformowanie uczniów o ocenach, analizie pracy oraz terminach i sposobach poprawy.</w:t>
      </w:r>
    </w:p>
    <w:p w:rsidR="002B3FA9" w:rsidRPr="002036BF" w:rsidRDefault="002B3FA9" w:rsidP="002036BF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 xml:space="preserve"> 4. Wewnątrzszkolny System Oceniania w nauczaniu zdalnym ma  charakter przejściowy. </w:t>
      </w:r>
    </w:p>
    <w:p w:rsidR="002B3FA9" w:rsidRPr="002036BF" w:rsidRDefault="002B3FA9" w:rsidP="002036BF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 xml:space="preserve">5. Nieprzygotowanie – czyli nieodesłanie w terminie zadania zleconego przez nauczyciela, traktowane jest każdorazowo jako nieprzygotowanie do zajęć. </w:t>
      </w:r>
    </w:p>
    <w:p w:rsidR="002B3FA9" w:rsidRPr="002036BF" w:rsidRDefault="002B3FA9" w:rsidP="002036BF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 xml:space="preserve">6. Poprawa ocen – uczeń ma możliwość poprawienia ocen otrzymanych za zadania wykonywane </w:t>
      </w:r>
      <w:r w:rsidR="002036BF">
        <w:rPr>
          <w:rFonts w:cstheme="minorHAnsi"/>
        </w:rPr>
        <w:br/>
      </w:r>
      <w:r w:rsidRPr="002036BF">
        <w:rPr>
          <w:rFonts w:cstheme="minorHAnsi"/>
        </w:rPr>
        <w:t>w czasie e-nauczania w sposób i w terminie wskazanym przez nauczyciela, po uprzednim uzgodnieniu.</w:t>
      </w:r>
    </w:p>
    <w:p w:rsidR="002B3FA9" w:rsidRPr="002036BF" w:rsidRDefault="002B3FA9" w:rsidP="002036BF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 xml:space="preserve"> </w:t>
      </w:r>
      <w:r w:rsidR="00C73C07" w:rsidRPr="002036BF">
        <w:rPr>
          <w:rFonts w:cstheme="minorHAnsi"/>
        </w:rPr>
        <w:t>7</w:t>
      </w:r>
      <w:r w:rsidRPr="002036BF">
        <w:rPr>
          <w:rFonts w:cstheme="minorHAnsi"/>
        </w:rPr>
        <w:t xml:space="preserve">.  Na czas nauczania zdalnego wagi ocen mogą ulec  zmianie zgodnie z kryteriami ocen </w:t>
      </w:r>
      <w:r w:rsidR="002036BF">
        <w:rPr>
          <w:rFonts w:cstheme="minorHAnsi"/>
        </w:rPr>
        <w:br/>
      </w:r>
      <w:r w:rsidRPr="002036BF">
        <w:rPr>
          <w:rFonts w:cstheme="minorHAnsi"/>
        </w:rPr>
        <w:t>z poszczególnych przedmiotów.</w:t>
      </w:r>
    </w:p>
    <w:p w:rsidR="002B3FA9" w:rsidRPr="002036BF" w:rsidRDefault="00C73C07" w:rsidP="002036BF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>8</w:t>
      </w:r>
      <w:r w:rsidR="002B3FA9" w:rsidRPr="002036BF">
        <w:rPr>
          <w:rFonts w:cstheme="minorHAnsi"/>
        </w:rPr>
        <w:t xml:space="preserve">. Przy wystawianiu oceny semestralnej z przedmiotu będą brane pod uwagę oceny wystawione </w:t>
      </w:r>
      <w:r w:rsidR="002036BF">
        <w:rPr>
          <w:rFonts w:cstheme="minorHAnsi"/>
        </w:rPr>
        <w:br/>
      </w:r>
      <w:r w:rsidR="002B3FA9" w:rsidRPr="002036BF">
        <w:rPr>
          <w:rFonts w:cstheme="minorHAnsi"/>
        </w:rPr>
        <w:t xml:space="preserve">w okresie poprzedzającym zdalne nauczanie oraz oceny wystawione w czasie zdalnego nauczania. </w:t>
      </w:r>
    </w:p>
    <w:p w:rsidR="002B3FA9" w:rsidRPr="002036BF" w:rsidRDefault="00C73C07" w:rsidP="002036BF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>9</w:t>
      </w:r>
      <w:r w:rsidR="002B3FA9" w:rsidRPr="002036BF">
        <w:rPr>
          <w:rFonts w:cstheme="minorHAnsi"/>
        </w:rPr>
        <w:t xml:space="preserve">. Brak reakcji na wysłane zadanie skutkuje oceną niedostateczną. </w:t>
      </w:r>
    </w:p>
    <w:p w:rsidR="002B3FA9" w:rsidRPr="002036BF" w:rsidRDefault="002B3FA9" w:rsidP="002036BF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>1</w:t>
      </w:r>
      <w:r w:rsidR="00C73C07" w:rsidRPr="002036BF">
        <w:rPr>
          <w:rFonts w:cstheme="minorHAnsi"/>
        </w:rPr>
        <w:t>0</w:t>
      </w:r>
      <w:r w:rsidRPr="002036BF">
        <w:rPr>
          <w:rFonts w:cstheme="minorHAnsi"/>
        </w:rPr>
        <w:t xml:space="preserve">.Uczeń ma możliwość poprawienia ocen otrzymanych za zadnie otrzymane w czasie </w:t>
      </w:r>
      <w:r w:rsidR="00C73C07" w:rsidRPr="002036BF">
        <w:rPr>
          <w:rFonts w:cstheme="minorHAnsi"/>
        </w:rPr>
        <w:br/>
      </w:r>
      <w:r w:rsidRPr="002036BF">
        <w:rPr>
          <w:rFonts w:cstheme="minorHAnsi"/>
        </w:rPr>
        <w:t>e- nauczania w sposób i w terminie wskazanym przez nauczyciela.</w:t>
      </w:r>
    </w:p>
    <w:p w:rsidR="002B3FA9" w:rsidRPr="002036BF" w:rsidRDefault="002B3FA9" w:rsidP="002036BF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 xml:space="preserve"> 1</w:t>
      </w:r>
      <w:r w:rsidR="00C73C07" w:rsidRPr="002036BF">
        <w:rPr>
          <w:rFonts w:cstheme="minorHAnsi"/>
        </w:rPr>
        <w:t>1</w:t>
      </w:r>
      <w:r w:rsidRPr="002036BF">
        <w:rPr>
          <w:rFonts w:cstheme="minorHAnsi"/>
        </w:rPr>
        <w:t>.</w:t>
      </w:r>
      <w:r w:rsidR="00C73C07" w:rsidRPr="002036BF">
        <w:rPr>
          <w:rFonts w:cstheme="minorHAnsi"/>
        </w:rPr>
        <w:t xml:space="preserve"> </w:t>
      </w:r>
      <w:r w:rsidRPr="002036BF">
        <w:rPr>
          <w:rFonts w:cstheme="minorHAnsi"/>
        </w:rPr>
        <w:t>Oceny wystawiane są zgodnie z obowiązującym w szkole systemem wagowym, a oceny cząstkowe zgodnie z obowiązującym systemem procentowym.</w:t>
      </w:r>
    </w:p>
    <w:p w:rsidR="002036BF" w:rsidRPr="002036BF" w:rsidRDefault="002036BF" w:rsidP="002036BF">
      <w:pPr>
        <w:spacing w:line="240" w:lineRule="auto"/>
        <w:jc w:val="both"/>
        <w:rPr>
          <w:rFonts w:cstheme="minorHAnsi"/>
          <w:b/>
        </w:rPr>
      </w:pPr>
    </w:p>
    <w:p w:rsidR="002B3FA9" w:rsidRPr="002036BF" w:rsidRDefault="002B030B" w:rsidP="002B030B">
      <w:pPr>
        <w:spacing w:line="240" w:lineRule="auto"/>
        <w:jc w:val="both"/>
        <w:rPr>
          <w:rFonts w:cstheme="minorHAnsi"/>
        </w:rPr>
      </w:pPr>
      <w:r w:rsidRPr="002B030B">
        <w:rPr>
          <w:b/>
        </w:rPr>
        <w:t>Ewaluacja przedmiotowego systemu oceniania:</w:t>
      </w:r>
      <w:r>
        <w:t xml:space="preserve"> PSO mający służyć uczniom podlega ewaluacji. Nauczyciel zbierając informacje, opinie uczniów, ich rodziców (opiekunów prawnych) oraz na podstawie własnych obserwacji może zmienić powyższe zasady. O każdej zmianie musi powiadomić uczniów i ich rodziców (opiekunów prawnych) oraz dokonać sprostowania w PSO. Zmiany w PSO mogą być wprowadzane od nowego semestru lub od nowego roku.</w:t>
      </w:r>
    </w:p>
    <w:p w:rsidR="002B3FA9" w:rsidRPr="002036BF" w:rsidRDefault="002B3FA9" w:rsidP="002036BF">
      <w:pPr>
        <w:spacing w:line="240" w:lineRule="auto"/>
        <w:rPr>
          <w:rFonts w:cstheme="minorHAnsi"/>
        </w:rPr>
      </w:pPr>
    </w:p>
    <w:p w:rsidR="002B3FA9" w:rsidRPr="002036BF" w:rsidRDefault="002B3FA9" w:rsidP="002036BF">
      <w:pPr>
        <w:spacing w:line="240" w:lineRule="auto"/>
        <w:rPr>
          <w:rFonts w:cstheme="minorHAnsi"/>
        </w:rPr>
      </w:pPr>
    </w:p>
    <w:sectPr w:rsidR="002B3FA9" w:rsidRPr="002036BF" w:rsidSect="0015575C">
      <w:footerReference w:type="default" r:id="rId10"/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137" w:rsidRDefault="00A62137" w:rsidP="0015575C">
      <w:pPr>
        <w:spacing w:after="0" w:line="240" w:lineRule="auto"/>
      </w:pPr>
      <w:r>
        <w:separator/>
      </w:r>
    </w:p>
  </w:endnote>
  <w:endnote w:type="continuationSeparator" w:id="1">
    <w:p w:rsidR="00A62137" w:rsidRDefault="00A62137" w:rsidP="0015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464907"/>
      <w:docPartObj>
        <w:docPartGallery w:val="Page Numbers (Bottom of Page)"/>
        <w:docPartUnique/>
      </w:docPartObj>
    </w:sdtPr>
    <w:sdtContent>
      <w:p w:rsidR="0015575C" w:rsidRDefault="009456D7">
        <w:pPr>
          <w:pStyle w:val="Stopka"/>
          <w:jc w:val="right"/>
        </w:pPr>
        <w:fldSimple w:instr=" PAGE   \* MERGEFORMAT ">
          <w:r w:rsidR="002B030B">
            <w:rPr>
              <w:noProof/>
            </w:rPr>
            <w:t>7</w:t>
          </w:r>
        </w:fldSimple>
      </w:p>
    </w:sdtContent>
  </w:sdt>
  <w:p w:rsidR="0015575C" w:rsidRDefault="001557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137" w:rsidRDefault="00A62137" w:rsidP="0015575C">
      <w:pPr>
        <w:spacing w:after="0" w:line="240" w:lineRule="auto"/>
      </w:pPr>
      <w:r>
        <w:separator/>
      </w:r>
    </w:p>
  </w:footnote>
  <w:footnote w:type="continuationSeparator" w:id="1">
    <w:p w:rsidR="00A62137" w:rsidRDefault="00A62137" w:rsidP="0015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34A9"/>
    <w:multiLevelType w:val="hybridMultilevel"/>
    <w:tmpl w:val="6D54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2B97"/>
    <w:multiLevelType w:val="hybridMultilevel"/>
    <w:tmpl w:val="D146205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22C57"/>
    <w:multiLevelType w:val="hybridMultilevel"/>
    <w:tmpl w:val="E5D6C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A3B11"/>
    <w:multiLevelType w:val="hybridMultilevel"/>
    <w:tmpl w:val="DDD0F866"/>
    <w:lvl w:ilvl="0" w:tplc="F4EA6E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99F0255"/>
    <w:multiLevelType w:val="hybridMultilevel"/>
    <w:tmpl w:val="2B444C6E"/>
    <w:lvl w:ilvl="0" w:tplc="FFE826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1A3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A0A7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C52"/>
    <w:rsid w:val="001228E8"/>
    <w:rsid w:val="00127C52"/>
    <w:rsid w:val="0015575C"/>
    <w:rsid w:val="00172CBC"/>
    <w:rsid w:val="002036BF"/>
    <w:rsid w:val="002B030B"/>
    <w:rsid w:val="002B3FA9"/>
    <w:rsid w:val="00377688"/>
    <w:rsid w:val="003B5F19"/>
    <w:rsid w:val="00460816"/>
    <w:rsid w:val="004D4023"/>
    <w:rsid w:val="006158B3"/>
    <w:rsid w:val="006741A3"/>
    <w:rsid w:val="006B1C32"/>
    <w:rsid w:val="006E1E61"/>
    <w:rsid w:val="00753840"/>
    <w:rsid w:val="0080305C"/>
    <w:rsid w:val="009456D7"/>
    <w:rsid w:val="00965ABD"/>
    <w:rsid w:val="009C2BF1"/>
    <w:rsid w:val="009D26F8"/>
    <w:rsid w:val="00A62137"/>
    <w:rsid w:val="00BB4D7A"/>
    <w:rsid w:val="00C70EEE"/>
    <w:rsid w:val="00C73C07"/>
    <w:rsid w:val="00CA50C1"/>
    <w:rsid w:val="00E01F90"/>
    <w:rsid w:val="00F318A3"/>
    <w:rsid w:val="00F54969"/>
    <w:rsid w:val="00F7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7C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57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5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575C"/>
  </w:style>
  <w:style w:type="paragraph" w:styleId="Stopka">
    <w:name w:val="footer"/>
    <w:basedOn w:val="Normalny"/>
    <w:link w:val="StopkaZnak"/>
    <w:uiPriority w:val="99"/>
    <w:unhideWhenUsed/>
    <w:rsid w:val="0015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E59D8-C723-48A7-9D23-28DEECB3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2409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malswiat01</dc:creator>
  <cp:lastModifiedBy>asus</cp:lastModifiedBy>
  <cp:revision>11</cp:revision>
  <dcterms:created xsi:type="dcterms:W3CDTF">2020-09-17T17:43:00Z</dcterms:created>
  <dcterms:modified xsi:type="dcterms:W3CDTF">2020-09-17T18:23:00Z</dcterms:modified>
</cp:coreProperties>
</file>